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CE259" w14:textId="77777777" w:rsidR="00C46DB1" w:rsidRDefault="00C46DB1" w:rsidP="00C46DB1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Law Applicant Event</w:t>
      </w:r>
    </w:p>
    <w:p w14:paraId="6D144BAB" w14:textId="77777777" w:rsidR="00C46DB1" w:rsidRPr="003C6794" w:rsidRDefault="00C46DB1" w:rsidP="00C46DB1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3C6794">
        <w:rPr>
          <w:rFonts w:ascii="Lucida Sans Unicode" w:hAnsi="Lucida Sans Unicode" w:cs="Lucida Sans Unicode"/>
          <w:b/>
          <w:sz w:val="24"/>
          <w:szCs w:val="24"/>
        </w:rPr>
        <w:t>For each of the following behaviours or actions consider whether they are illegal and/or moral</w:t>
      </w:r>
      <w:r>
        <w:rPr>
          <w:rFonts w:ascii="Lucida Sans Unicode" w:hAnsi="Lucida Sans Unicode" w:cs="Lucida Sans Unicode"/>
          <w:b/>
          <w:sz w:val="24"/>
          <w:szCs w:val="24"/>
        </w:rPr>
        <w:t>ly wrong</w:t>
      </w:r>
      <w:r w:rsidRPr="003C6794">
        <w:rPr>
          <w:rFonts w:ascii="Lucida Sans Unicode" w:hAnsi="Lucida Sans Unicode" w:cs="Lucida Sans Unicode"/>
          <w:b/>
          <w:sz w:val="24"/>
          <w:szCs w:val="24"/>
        </w:rPr>
        <w:t xml:space="preserve">.  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7896"/>
        <w:gridCol w:w="2310"/>
        <w:gridCol w:w="1985"/>
        <w:gridCol w:w="2126"/>
        <w:gridCol w:w="1843"/>
      </w:tblGrid>
      <w:tr w:rsidR="00C46DB1" w:rsidRPr="003C6794" w14:paraId="12CEB85F" w14:textId="77777777" w:rsidTr="00D95922">
        <w:tc>
          <w:tcPr>
            <w:tcW w:w="7896" w:type="dxa"/>
            <w:vMerge w:val="restart"/>
          </w:tcPr>
          <w:p w14:paraId="3EA7C912" w14:textId="77777777" w:rsidR="00C46DB1" w:rsidRPr="003C6794" w:rsidRDefault="00C46DB1" w:rsidP="00D95922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  <w:p w14:paraId="45D98B62" w14:textId="77777777" w:rsidR="00C46DB1" w:rsidRPr="003C6794" w:rsidRDefault="00C46DB1" w:rsidP="00D95922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3C6794">
              <w:rPr>
                <w:rFonts w:ascii="Lucida Sans Unicode" w:hAnsi="Lucida Sans Unicode" w:cs="Lucida Sans Unicode"/>
                <w:b/>
                <w:sz w:val="24"/>
                <w:szCs w:val="24"/>
              </w:rPr>
              <w:t>Behaviour or action</w:t>
            </w:r>
          </w:p>
        </w:tc>
        <w:tc>
          <w:tcPr>
            <w:tcW w:w="4295" w:type="dxa"/>
            <w:gridSpan w:val="2"/>
          </w:tcPr>
          <w:p w14:paraId="45C51242" w14:textId="77777777" w:rsidR="00C46DB1" w:rsidRPr="003C6794" w:rsidRDefault="00C46DB1" w:rsidP="00D95922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3C6794">
              <w:rPr>
                <w:rFonts w:ascii="Lucida Sans Unicode" w:hAnsi="Lucida Sans Unicode" w:cs="Lucida Sans Unicode"/>
                <w:b/>
                <w:sz w:val="24"/>
                <w:szCs w:val="24"/>
              </w:rPr>
              <w:t>Illegal?</w:t>
            </w:r>
          </w:p>
          <w:p w14:paraId="345A37C8" w14:textId="77777777" w:rsidR="00C46DB1" w:rsidRPr="003C6794" w:rsidRDefault="00C46DB1" w:rsidP="00D95922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41ACA47" w14:textId="77777777" w:rsidR="00C46DB1" w:rsidRPr="003C6794" w:rsidRDefault="00C46DB1" w:rsidP="00D95922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>Morally wrong</w:t>
            </w:r>
            <w:r w:rsidRPr="003C6794">
              <w:rPr>
                <w:rFonts w:ascii="Lucida Sans Unicode" w:hAnsi="Lucida Sans Unicode" w:cs="Lucida Sans Unicode"/>
                <w:b/>
                <w:sz w:val="24"/>
                <w:szCs w:val="24"/>
              </w:rPr>
              <w:t>?</w:t>
            </w:r>
          </w:p>
        </w:tc>
      </w:tr>
      <w:tr w:rsidR="00C46DB1" w:rsidRPr="003C6794" w14:paraId="706E0E00" w14:textId="77777777" w:rsidTr="00D95922">
        <w:tc>
          <w:tcPr>
            <w:tcW w:w="7896" w:type="dxa"/>
            <w:vMerge/>
          </w:tcPr>
          <w:p w14:paraId="1F83DF4B" w14:textId="77777777" w:rsidR="00C46DB1" w:rsidRPr="003C6794" w:rsidRDefault="00C46DB1" w:rsidP="00D95922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14:paraId="2119FE5D" w14:textId="77777777" w:rsidR="00C46DB1" w:rsidRPr="003C6794" w:rsidRDefault="00C46DB1" w:rsidP="00D95922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3C6794">
              <w:rPr>
                <w:rFonts w:ascii="Lucida Sans Unicode" w:hAnsi="Lucida Sans Unicode" w:cs="Lucida Sans Unicode"/>
                <w:b/>
                <w:sz w:val="24"/>
                <w:szCs w:val="24"/>
              </w:rPr>
              <w:t>Yes</w:t>
            </w:r>
          </w:p>
        </w:tc>
        <w:tc>
          <w:tcPr>
            <w:tcW w:w="1985" w:type="dxa"/>
          </w:tcPr>
          <w:p w14:paraId="7D3FFF83" w14:textId="77777777" w:rsidR="00C46DB1" w:rsidRPr="003C6794" w:rsidRDefault="00C46DB1" w:rsidP="00D95922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3C6794">
              <w:rPr>
                <w:rFonts w:ascii="Lucida Sans Unicode" w:hAnsi="Lucida Sans Unicode" w:cs="Lucida Sans Unicode"/>
                <w:b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14:paraId="1B3A3A9B" w14:textId="77777777" w:rsidR="00C46DB1" w:rsidRPr="003C6794" w:rsidRDefault="00C46DB1" w:rsidP="00D95922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3C6794">
              <w:rPr>
                <w:rFonts w:ascii="Lucida Sans Unicode" w:hAnsi="Lucida Sans Unicode" w:cs="Lucida Sans Unicode"/>
                <w:b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14:paraId="23E70315" w14:textId="77777777" w:rsidR="00C46DB1" w:rsidRPr="003C6794" w:rsidRDefault="00C46DB1" w:rsidP="00D95922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3C6794">
              <w:rPr>
                <w:rFonts w:ascii="Lucida Sans Unicode" w:hAnsi="Lucida Sans Unicode" w:cs="Lucida Sans Unicode"/>
                <w:b/>
                <w:sz w:val="24"/>
                <w:szCs w:val="24"/>
              </w:rPr>
              <w:t>No</w:t>
            </w:r>
          </w:p>
        </w:tc>
      </w:tr>
      <w:tr w:rsidR="00C46DB1" w:rsidRPr="003C6794" w14:paraId="26620759" w14:textId="77777777" w:rsidTr="00D95922">
        <w:tc>
          <w:tcPr>
            <w:tcW w:w="7896" w:type="dxa"/>
          </w:tcPr>
          <w:p w14:paraId="491BF9E1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514E0B86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C6794">
              <w:rPr>
                <w:rFonts w:ascii="Lucida Sans Unicode" w:hAnsi="Lucida Sans Unicode" w:cs="Lucida Sans Unicode"/>
                <w:sz w:val="24"/>
                <w:szCs w:val="24"/>
              </w:rPr>
              <w:t>Murder</w:t>
            </w:r>
          </w:p>
        </w:tc>
        <w:tc>
          <w:tcPr>
            <w:tcW w:w="2310" w:type="dxa"/>
          </w:tcPr>
          <w:p w14:paraId="3A1CE4E7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8647DD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7FA9E0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A4BFE2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C46DB1" w:rsidRPr="003C6794" w14:paraId="6B499ED2" w14:textId="77777777" w:rsidTr="00D95922">
        <w:tc>
          <w:tcPr>
            <w:tcW w:w="7896" w:type="dxa"/>
          </w:tcPr>
          <w:p w14:paraId="19C0B30B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10A176B1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C6794">
              <w:rPr>
                <w:rFonts w:ascii="Lucida Sans Unicode" w:hAnsi="Lucida Sans Unicode" w:cs="Lucida Sans Unicode"/>
                <w:sz w:val="24"/>
                <w:szCs w:val="24"/>
              </w:rPr>
              <w:t>Fox hunting</w:t>
            </w:r>
          </w:p>
        </w:tc>
        <w:tc>
          <w:tcPr>
            <w:tcW w:w="2310" w:type="dxa"/>
          </w:tcPr>
          <w:p w14:paraId="1D531D49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974576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508A15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CE3163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C46DB1" w:rsidRPr="003C6794" w14:paraId="4CA4ABFB" w14:textId="77777777" w:rsidTr="00D95922">
        <w:tc>
          <w:tcPr>
            <w:tcW w:w="7896" w:type="dxa"/>
          </w:tcPr>
          <w:p w14:paraId="025EC1DF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08404AED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C6794">
              <w:rPr>
                <w:rFonts w:ascii="Lucida Sans Unicode" w:hAnsi="Lucida Sans Unicode" w:cs="Lucida Sans Unicode"/>
                <w:sz w:val="24"/>
                <w:szCs w:val="24"/>
              </w:rPr>
              <w:t>Robbery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 – Theft with use or threat of force</w:t>
            </w:r>
          </w:p>
        </w:tc>
        <w:tc>
          <w:tcPr>
            <w:tcW w:w="2310" w:type="dxa"/>
          </w:tcPr>
          <w:p w14:paraId="25872172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1AD77D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C9B322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EA03E8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C46DB1" w:rsidRPr="003C6794" w14:paraId="385F3155" w14:textId="77777777" w:rsidTr="00D95922">
        <w:tc>
          <w:tcPr>
            <w:tcW w:w="7896" w:type="dxa"/>
          </w:tcPr>
          <w:p w14:paraId="646687B6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4C712E8D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C6794">
              <w:rPr>
                <w:rFonts w:ascii="Lucida Sans Unicode" w:hAnsi="Lucida Sans Unicode" w:cs="Lucida Sans Unicode"/>
                <w:sz w:val="24"/>
                <w:szCs w:val="24"/>
              </w:rPr>
              <w:t>Parking on double yellow lines</w:t>
            </w:r>
          </w:p>
        </w:tc>
        <w:tc>
          <w:tcPr>
            <w:tcW w:w="2310" w:type="dxa"/>
          </w:tcPr>
          <w:p w14:paraId="2D13C478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6502FD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30841E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49556E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C46DB1" w:rsidRPr="003C6794" w14:paraId="2FB09FD6" w14:textId="77777777" w:rsidTr="00D95922">
        <w:tc>
          <w:tcPr>
            <w:tcW w:w="7896" w:type="dxa"/>
          </w:tcPr>
          <w:p w14:paraId="36F45196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55EABAD0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C6794">
              <w:rPr>
                <w:rFonts w:ascii="Lucida Sans Unicode" w:hAnsi="Lucida Sans Unicode" w:cs="Lucida Sans Unicode"/>
                <w:sz w:val="24"/>
                <w:szCs w:val="24"/>
              </w:rPr>
              <w:t>Lying</w:t>
            </w:r>
          </w:p>
        </w:tc>
        <w:tc>
          <w:tcPr>
            <w:tcW w:w="2310" w:type="dxa"/>
          </w:tcPr>
          <w:p w14:paraId="290D96CE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5F1D21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ED289F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3C26FD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C46DB1" w:rsidRPr="003C6794" w14:paraId="7FE95FB2" w14:textId="77777777" w:rsidTr="00D95922">
        <w:tc>
          <w:tcPr>
            <w:tcW w:w="7896" w:type="dxa"/>
          </w:tcPr>
          <w:p w14:paraId="25F0AC1C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1D078012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C6794">
              <w:rPr>
                <w:rFonts w:ascii="Lucida Sans Unicode" w:hAnsi="Lucida Sans Unicode" w:cs="Lucida Sans Unicode"/>
                <w:sz w:val="24"/>
                <w:szCs w:val="24"/>
              </w:rPr>
              <w:t>Sex outside of marriage</w:t>
            </w:r>
          </w:p>
        </w:tc>
        <w:tc>
          <w:tcPr>
            <w:tcW w:w="2310" w:type="dxa"/>
          </w:tcPr>
          <w:p w14:paraId="43C8FA78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3DB5D2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75062B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7A6108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C46DB1" w:rsidRPr="003C6794" w14:paraId="044AB89A" w14:textId="77777777" w:rsidTr="00D95922">
        <w:tc>
          <w:tcPr>
            <w:tcW w:w="7896" w:type="dxa"/>
          </w:tcPr>
          <w:p w14:paraId="3709302B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7689A8E0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C6794">
              <w:rPr>
                <w:rFonts w:ascii="Lucida Sans Unicode" w:hAnsi="Lucida Sans Unicode" w:cs="Lucida Sans Unicode"/>
                <w:sz w:val="24"/>
                <w:szCs w:val="24"/>
              </w:rPr>
              <w:t>Homosexual sex between two consenting adults</w:t>
            </w:r>
          </w:p>
        </w:tc>
        <w:tc>
          <w:tcPr>
            <w:tcW w:w="2310" w:type="dxa"/>
          </w:tcPr>
          <w:p w14:paraId="1A208F9D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3245C9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AC225D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AF0473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C46DB1" w:rsidRPr="003C6794" w14:paraId="1F134077" w14:textId="77777777" w:rsidTr="00D95922">
        <w:tc>
          <w:tcPr>
            <w:tcW w:w="7896" w:type="dxa"/>
          </w:tcPr>
          <w:p w14:paraId="41989322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1551591E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C6794">
              <w:rPr>
                <w:rFonts w:ascii="Lucida Sans Unicode" w:hAnsi="Lucida Sans Unicode" w:cs="Lucida Sans Unicode"/>
                <w:sz w:val="24"/>
                <w:szCs w:val="24"/>
              </w:rPr>
              <w:t>Animal testing for medical purposes</w:t>
            </w:r>
          </w:p>
        </w:tc>
        <w:tc>
          <w:tcPr>
            <w:tcW w:w="2310" w:type="dxa"/>
          </w:tcPr>
          <w:p w14:paraId="6CD49E99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D55775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88F15B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9FFF56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C46DB1" w:rsidRPr="003C6794" w14:paraId="0CD67C95" w14:textId="77777777" w:rsidTr="00D95922">
        <w:tc>
          <w:tcPr>
            <w:tcW w:w="7896" w:type="dxa"/>
          </w:tcPr>
          <w:p w14:paraId="409CCDE0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5A92F080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C6794">
              <w:rPr>
                <w:rFonts w:ascii="Lucida Sans Unicode" w:hAnsi="Lucida Sans Unicode" w:cs="Lucida Sans Unicode"/>
                <w:sz w:val="24"/>
                <w:szCs w:val="24"/>
              </w:rPr>
              <w:t>Abortion</w:t>
            </w:r>
          </w:p>
        </w:tc>
        <w:tc>
          <w:tcPr>
            <w:tcW w:w="2310" w:type="dxa"/>
          </w:tcPr>
          <w:p w14:paraId="52214E71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CB2D20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8F09EE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7CB91E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C46DB1" w:rsidRPr="003C6794" w14:paraId="784E454C" w14:textId="77777777" w:rsidTr="00D95922">
        <w:tc>
          <w:tcPr>
            <w:tcW w:w="7896" w:type="dxa"/>
          </w:tcPr>
          <w:p w14:paraId="1B761AF3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1CF4A64F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C6794">
              <w:rPr>
                <w:rFonts w:ascii="Lucida Sans Unicode" w:hAnsi="Lucida Sans Unicode" w:cs="Lucida Sans Unicode"/>
                <w:sz w:val="24"/>
                <w:szCs w:val="24"/>
              </w:rPr>
              <w:t>Capital punishment</w:t>
            </w:r>
          </w:p>
        </w:tc>
        <w:tc>
          <w:tcPr>
            <w:tcW w:w="2310" w:type="dxa"/>
          </w:tcPr>
          <w:p w14:paraId="709CE9DB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C4697F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101F8D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974C12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C46DB1" w:rsidRPr="003C6794" w14:paraId="4493000D" w14:textId="77777777" w:rsidTr="00D95922">
        <w:tc>
          <w:tcPr>
            <w:tcW w:w="7896" w:type="dxa"/>
          </w:tcPr>
          <w:p w14:paraId="6DC570FD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4A8C87D4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C6794">
              <w:rPr>
                <w:rFonts w:ascii="Lucida Sans Unicode" w:hAnsi="Lucida Sans Unicode" w:cs="Lucida Sans Unicode"/>
                <w:sz w:val="24"/>
                <w:szCs w:val="24"/>
              </w:rPr>
              <w:t>Downloading music from illegal websites</w:t>
            </w:r>
          </w:p>
        </w:tc>
        <w:tc>
          <w:tcPr>
            <w:tcW w:w="2310" w:type="dxa"/>
          </w:tcPr>
          <w:p w14:paraId="0C43BBD7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89E932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C3DE95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3ED58B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C46DB1" w:rsidRPr="003C6794" w14:paraId="7C3E2D25" w14:textId="77777777" w:rsidTr="00D95922">
        <w:tc>
          <w:tcPr>
            <w:tcW w:w="7896" w:type="dxa"/>
          </w:tcPr>
          <w:p w14:paraId="5675C24C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7EABB3B3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C6794">
              <w:rPr>
                <w:rFonts w:ascii="Lucida Sans Unicode" w:hAnsi="Lucida Sans Unicode" w:cs="Lucida Sans Unicode"/>
                <w:sz w:val="24"/>
                <w:szCs w:val="24"/>
              </w:rPr>
              <w:t>Smacking your children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 and leaving a mark </w:t>
            </w:r>
          </w:p>
        </w:tc>
        <w:tc>
          <w:tcPr>
            <w:tcW w:w="2310" w:type="dxa"/>
          </w:tcPr>
          <w:p w14:paraId="1C19CEEB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23CEA3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BAFEB5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CA4822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C46DB1" w:rsidRPr="003C6794" w14:paraId="00B225E7" w14:textId="77777777" w:rsidTr="00D95922">
        <w:tc>
          <w:tcPr>
            <w:tcW w:w="7896" w:type="dxa"/>
          </w:tcPr>
          <w:p w14:paraId="7856DAC0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3712F0C3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C6794">
              <w:rPr>
                <w:rFonts w:ascii="Lucida Sans Unicode" w:hAnsi="Lucida Sans Unicode" w:cs="Lucida Sans Unicode"/>
                <w:sz w:val="24"/>
                <w:szCs w:val="24"/>
              </w:rPr>
              <w:t>Buying counterfeit items</w:t>
            </w:r>
          </w:p>
        </w:tc>
        <w:tc>
          <w:tcPr>
            <w:tcW w:w="2310" w:type="dxa"/>
          </w:tcPr>
          <w:p w14:paraId="6CAB29CD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6F89D1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0709F1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153580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C46DB1" w:rsidRPr="003C6794" w14:paraId="4DDC415F" w14:textId="77777777" w:rsidTr="00D95922">
        <w:tc>
          <w:tcPr>
            <w:tcW w:w="7896" w:type="dxa"/>
          </w:tcPr>
          <w:p w14:paraId="4D64BD73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2CC4B6E7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C6794">
              <w:rPr>
                <w:rFonts w:ascii="Lucida Sans Unicode" w:hAnsi="Lucida Sans Unicode" w:cs="Lucida Sans Unicode"/>
                <w:sz w:val="24"/>
                <w:szCs w:val="24"/>
              </w:rPr>
              <w:t>Racial abuse</w:t>
            </w:r>
          </w:p>
        </w:tc>
        <w:tc>
          <w:tcPr>
            <w:tcW w:w="2310" w:type="dxa"/>
          </w:tcPr>
          <w:p w14:paraId="11A97DDC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4E0E68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8B6914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4AC7B6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C46DB1" w:rsidRPr="003C6794" w14:paraId="3E8AAA2E" w14:textId="77777777" w:rsidTr="00D95922">
        <w:tc>
          <w:tcPr>
            <w:tcW w:w="7896" w:type="dxa"/>
          </w:tcPr>
          <w:p w14:paraId="15C4B274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35FED6EC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C6794">
              <w:rPr>
                <w:rFonts w:ascii="Lucida Sans Unicode" w:hAnsi="Lucida Sans Unicode" w:cs="Lucida Sans Unicode"/>
                <w:sz w:val="24"/>
                <w:szCs w:val="24"/>
              </w:rPr>
              <w:t xml:space="preserve">Watching 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>someone being attacked on line</w:t>
            </w:r>
          </w:p>
        </w:tc>
        <w:tc>
          <w:tcPr>
            <w:tcW w:w="2310" w:type="dxa"/>
          </w:tcPr>
          <w:p w14:paraId="0C87D9DA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BD49ED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C9D8BF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8CF472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C46DB1" w:rsidRPr="003C6794" w14:paraId="00FC0336" w14:textId="77777777" w:rsidTr="00D95922">
        <w:tc>
          <w:tcPr>
            <w:tcW w:w="7896" w:type="dxa"/>
          </w:tcPr>
          <w:p w14:paraId="68AF8EB6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3202BA74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C6794">
              <w:rPr>
                <w:rFonts w:ascii="Lucida Sans Unicode" w:hAnsi="Lucida Sans Unicode" w:cs="Lucida Sans Unicode"/>
                <w:sz w:val="24"/>
                <w:szCs w:val="24"/>
              </w:rPr>
              <w:t>Smoking in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>side</w:t>
            </w:r>
            <w:r w:rsidRPr="003C6794">
              <w:rPr>
                <w:rFonts w:ascii="Lucida Sans Unicode" w:hAnsi="Lucida Sans Unicode" w:cs="Lucida Sans Unicode"/>
                <w:sz w:val="24"/>
                <w:szCs w:val="24"/>
              </w:rPr>
              <w:t xml:space="preserve"> a public place</w:t>
            </w:r>
          </w:p>
        </w:tc>
        <w:tc>
          <w:tcPr>
            <w:tcW w:w="2310" w:type="dxa"/>
          </w:tcPr>
          <w:p w14:paraId="2DB7C1EB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971CAC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33FD8E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92E8DB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C46DB1" w:rsidRPr="003C6794" w14:paraId="0BC99CC0" w14:textId="77777777" w:rsidTr="00D95922">
        <w:tc>
          <w:tcPr>
            <w:tcW w:w="7896" w:type="dxa"/>
          </w:tcPr>
          <w:p w14:paraId="5F13E670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197C3CE5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C6794">
              <w:rPr>
                <w:rFonts w:ascii="Lucida Sans Unicode" w:hAnsi="Lucida Sans Unicode" w:cs="Lucida Sans Unicode"/>
                <w:sz w:val="24"/>
                <w:szCs w:val="24"/>
              </w:rPr>
              <w:t>Talking on a mobile phone while driving</w:t>
            </w:r>
          </w:p>
        </w:tc>
        <w:tc>
          <w:tcPr>
            <w:tcW w:w="2310" w:type="dxa"/>
          </w:tcPr>
          <w:p w14:paraId="4E38D2D7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FD5E0A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0DA0F7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E4FCF9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C46DB1" w:rsidRPr="003C6794" w14:paraId="66DC3EDC" w14:textId="77777777" w:rsidTr="00D95922">
        <w:tc>
          <w:tcPr>
            <w:tcW w:w="7896" w:type="dxa"/>
          </w:tcPr>
          <w:p w14:paraId="508F1F61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1DB3BDD5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C6794">
              <w:rPr>
                <w:rFonts w:ascii="Lucida Sans Unicode" w:hAnsi="Lucida Sans Unicode" w:cs="Lucida Sans Unicode"/>
                <w:sz w:val="24"/>
                <w:szCs w:val="24"/>
              </w:rPr>
              <w:t>Scratching someone’s car by accident and not telling them</w:t>
            </w:r>
          </w:p>
        </w:tc>
        <w:tc>
          <w:tcPr>
            <w:tcW w:w="2310" w:type="dxa"/>
          </w:tcPr>
          <w:p w14:paraId="138655F2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9BD5EB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6A6A45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7BA100" w14:textId="77777777" w:rsidR="00C46DB1" w:rsidRPr="003C6794" w:rsidRDefault="00C46DB1" w:rsidP="00D9592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</w:tbl>
    <w:p w14:paraId="2A64712A" w14:textId="77777777" w:rsidR="00C46DB1" w:rsidRPr="00637FC1" w:rsidRDefault="00C46DB1" w:rsidP="00C46DB1">
      <w:pPr>
        <w:rPr>
          <w:rFonts w:ascii="Lucida Sans Unicode" w:hAnsi="Lucida Sans Unicode" w:cs="Lucida Sans Unicode"/>
          <w:sz w:val="10"/>
          <w:szCs w:val="24"/>
        </w:rPr>
      </w:pPr>
    </w:p>
    <w:p w14:paraId="6A5619AB" w14:textId="77777777" w:rsidR="00C46DB1" w:rsidRDefault="00437E61" w:rsidP="00C46DB1">
      <w:pPr>
        <w:jc w:val="center"/>
        <w:rPr>
          <w:rFonts w:ascii="Lucida Sans Unicode" w:hAnsi="Lucida Sans Unicode" w:cs="Lucida Sans Unicode"/>
          <w:b/>
          <w:sz w:val="32"/>
          <w:szCs w:val="24"/>
        </w:rPr>
      </w:pPr>
      <w:r w:rsidRPr="00637FC1">
        <w:rPr>
          <w:rFonts w:ascii="Lucida Sans Unicode" w:hAnsi="Lucida Sans Unicode" w:cs="Lucida Sans Unicode"/>
          <w:b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4DF095" wp14:editId="791380BB">
                <wp:simplePos x="0" y="0"/>
                <wp:positionH relativeFrom="column">
                  <wp:posOffset>2543175</wp:posOffset>
                </wp:positionH>
                <wp:positionV relativeFrom="paragraph">
                  <wp:posOffset>19685</wp:posOffset>
                </wp:positionV>
                <wp:extent cx="2360930" cy="306705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E88D4" w14:textId="77777777" w:rsidR="00C46DB1" w:rsidRDefault="00437E61" w:rsidP="00437E61">
                            <w:pPr>
                              <w:jc w:val="center"/>
                            </w:pPr>
                            <w:bookmarkStart w:id="0" w:name="_GoBack"/>
                            <w:r w:rsidRPr="00437E61">
                              <w:drawing>
                                <wp:inline distT="0" distB="0" distL="0" distR="0" wp14:anchorId="0F60EF9B" wp14:editId="14D4BEB0">
                                  <wp:extent cx="3390900" cy="29908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0900" cy="2990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DF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25pt;margin-top:1.55pt;width:185.9pt;height:241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">
                <v:textbox>
                  <w:txbxContent>
                    <w:p w14:paraId="7C3E88D4" w14:textId="77777777" w:rsidR="00C46DB1" w:rsidRDefault="00437E61" w:rsidP="00437E61">
                      <w:pPr>
                        <w:jc w:val="center"/>
                      </w:pPr>
                      <w:bookmarkStart w:id="1" w:name="_GoBack"/>
                      <w:r w:rsidRPr="00437E61">
                        <w:drawing>
                          <wp:inline distT="0" distB="0" distL="0" distR="0" wp14:anchorId="0F60EF9B" wp14:editId="14D4BEB0">
                            <wp:extent cx="3390900" cy="29908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0900" cy="2990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23A4EB" w14:textId="77777777" w:rsidR="00C46DB1" w:rsidRDefault="00C46DB1" w:rsidP="00C46DB1">
      <w:pPr>
        <w:jc w:val="center"/>
        <w:rPr>
          <w:rFonts w:ascii="Lucida Sans Unicode" w:hAnsi="Lucida Sans Unicode" w:cs="Lucida Sans Unicode"/>
          <w:b/>
          <w:sz w:val="32"/>
          <w:szCs w:val="24"/>
        </w:rPr>
      </w:pPr>
    </w:p>
    <w:p w14:paraId="667A7F25" w14:textId="77777777" w:rsidR="0062143F" w:rsidRDefault="003860CF"/>
    <w:sectPr w:rsidR="0062143F" w:rsidSect="00C46DB1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B1"/>
    <w:rsid w:val="00437E61"/>
    <w:rsid w:val="007D18D7"/>
    <w:rsid w:val="00961C22"/>
    <w:rsid w:val="00AF7240"/>
    <w:rsid w:val="00C4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3450"/>
  <w15:chartTrackingRefBased/>
  <w15:docId w15:val="{4AF79A37-672B-4D52-8811-83B4A91C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B468779E21748A17A0469A312C008" ma:contentTypeVersion="14" ma:contentTypeDescription="Create a new document." ma:contentTypeScope="" ma:versionID="7962e1b4d20d4a04a275be8d5d158ab9">
  <xsd:schema xmlns:xsd="http://www.w3.org/2001/XMLSchema" xmlns:xs="http://www.w3.org/2001/XMLSchema" xmlns:p="http://schemas.microsoft.com/office/2006/metadata/properties" xmlns:ns3="9e5037f2-db6d-4e98-b652-b7133ee21792" xmlns:ns4="a81f61af-7cf6-44b8-b094-3c59aa9c72b5" targetNamespace="http://schemas.microsoft.com/office/2006/metadata/properties" ma:root="true" ma:fieldsID="cc53e57b433d7e1f3d6a1b0a6ceeda38" ns3:_="" ns4:_="">
    <xsd:import namespace="9e5037f2-db6d-4e98-b652-b7133ee21792"/>
    <xsd:import namespace="a81f61af-7cf6-44b8-b094-3c59aa9c7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037f2-db6d-4e98-b652-b7133ee21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f61af-7cf6-44b8-b094-3c59aa9c7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BF72A-A46F-48DB-BE86-AEA2A1EB043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a81f61af-7cf6-44b8-b094-3c59aa9c72b5"/>
    <ds:schemaRef ds:uri="9e5037f2-db6d-4e98-b652-b7133ee2179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3BBD6A-B375-47AE-89E4-F9BD30AD4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F9A01-31DC-48A6-9639-C128762B5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037f2-db6d-4e98-b652-b7133ee21792"/>
    <ds:schemaRef ds:uri="a81f61af-7cf6-44b8-b094-3c59aa9c7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Gardner</dc:creator>
  <cp:keywords/>
  <dc:description/>
  <cp:lastModifiedBy>Corinne Gardner</cp:lastModifiedBy>
  <cp:revision>2</cp:revision>
  <dcterms:created xsi:type="dcterms:W3CDTF">2022-01-07T09:57:00Z</dcterms:created>
  <dcterms:modified xsi:type="dcterms:W3CDTF">2022-01-07T09:57:00Z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0x010100666B468779E21748A17A0469A312C008</vt:lpwstr>
  </property>
</Properties>
</file>